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9C" w:rsidRPr="00F952B6" w:rsidRDefault="00B702F8" w:rsidP="000F6347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WebSIS for Instructors</w:t>
      </w:r>
    </w:p>
    <w:p w:rsidR="00E93FCC" w:rsidRDefault="00E93FCC" w:rsidP="000F6347">
      <w:pPr>
        <w:jc w:val="center"/>
      </w:pPr>
    </w:p>
    <w:p w:rsidR="000F6347" w:rsidRPr="002A0A96" w:rsidRDefault="00D11C64" w:rsidP="002A0A96">
      <w:pPr>
        <w:pStyle w:val="Heading1"/>
      </w:pPr>
      <w:hyperlink r:id="rId7" w:history="1">
        <w:r w:rsidR="000F6347" w:rsidRPr="002A0A96">
          <w:rPr>
            <w:rStyle w:val="Hyperlink"/>
            <w:b/>
          </w:rPr>
          <w:t>http://student.mit.edu/</w:t>
        </w:r>
      </w:hyperlink>
    </w:p>
    <w:p w:rsidR="002A0A96" w:rsidRDefault="002A0A96" w:rsidP="000F6347">
      <w:pPr>
        <w:spacing w:after="120"/>
        <w:jc w:val="center"/>
        <w:rPr>
          <w:rFonts w:asciiTheme="majorHAnsi" w:eastAsiaTheme="majorEastAsia" w:hAnsiTheme="majorHAnsi" w:cstheme="majorBidi"/>
          <w:b/>
          <w:color w:val="833C0B" w:themeColor="accent2" w:themeShade="80"/>
          <w:sz w:val="32"/>
          <w:szCs w:val="32"/>
        </w:rPr>
      </w:pPr>
    </w:p>
    <w:p w:rsidR="007C6BCC" w:rsidRDefault="002A0A96" w:rsidP="002A0A96">
      <w:pPr>
        <w:spacing w:after="120"/>
        <w:jc w:val="center"/>
        <w:rPr>
          <w:rFonts w:asciiTheme="majorHAnsi" w:eastAsiaTheme="majorEastAsia" w:hAnsiTheme="majorHAnsi" w:cstheme="majorBidi"/>
          <w:color w:val="833C0B" w:themeColor="accent2" w:themeShade="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9355BB" wp14:editId="634CBBFA">
            <wp:extent cx="5067300" cy="5705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s-brown-page-INST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CC" w:rsidRDefault="007C6BCC" w:rsidP="007C6BCC"/>
    <w:p w:rsidR="007C6BCC" w:rsidRPr="007C6BCC" w:rsidRDefault="007C6BCC" w:rsidP="007C6BCC"/>
    <w:p w:rsidR="007C6BCC" w:rsidRPr="007C6BCC" w:rsidRDefault="007C6BCC" w:rsidP="00A06678">
      <w:pPr>
        <w:pStyle w:val="Heading3"/>
      </w:pPr>
      <w:r>
        <w:br w:type="page"/>
      </w:r>
    </w:p>
    <w:p w:rsidR="000F6347" w:rsidRDefault="000F6347">
      <w:pPr>
        <w:spacing w:after="120"/>
        <w:rPr>
          <w:rFonts w:asciiTheme="majorHAnsi" w:eastAsiaTheme="majorEastAsia" w:hAnsiTheme="majorHAnsi" w:cstheme="majorBidi"/>
          <w:color w:val="833C0B" w:themeColor="accent2" w:themeShade="80"/>
          <w:sz w:val="32"/>
          <w:szCs w:val="32"/>
        </w:rPr>
      </w:pPr>
    </w:p>
    <w:p w:rsidR="00F53B73" w:rsidRPr="00261F98" w:rsidRDefault="00F53B73" w:rsidP="00A06678">
      <w:pPr>
        <w:pStyle w:val="Heading3"/>
      </w:pPr>
      <w:bookmarkStart w:id="1" w:name="_FOR_INSTRUCTORS_-"/>
      <w:bookmarkEnd w:id="1"/>
      <w:r w:rsidRPr="00261F98">
        <w:t>WebSIS – Instructor-specific area</w:t>
      </w:r>
    </w:p>
    <w:p w:rsidR="00E93FCC" w:rsidRPr="00A06678" w:rsidRDefault="00D11C64" w:rsidP="00A06678">
      <w:pPr>
        <w:pStyle w:val="Heading3"/>
      </w:pPr>
      <w:hyperlink r:id="rId9" w:history="1">
        <w:r w:rsidR="002B6D94" w:rsidRPr="00A06678">
          <w:rPr>
            <w:rStyle w:val="Hyperlink"/>
            <w:b w:val="0"/>
          </w:rPr>
          <w:t>https://student.mit.edu/cgi-docs/sfprwscl.html</w:t>
        </w:r>
      </w:hyperlink>
      <w:r w:rsidR="002B6D94" w:rsidRPr="00A06678">
        <w:t xml:space="preserve"> </w:t>
      </w:r>
    </w:p>
    <w:p w:rsidR="00E93FCC" w:rsidRPr="00E93FCC" w:rsidRDefault="00E93FCC" w:rsidP="00E93FCC">
      <w:pPr>
        <w:jc w:val="center"/>
      </w:pPr>
      <w:r>
        <w:rPr>
          <w:noProof/>
        </w:rPr>
        <w:drawing>
          <wp:inline distT="0" distB="0" distL="0" distR="0">
            <wp:extent cx="3324225" cy="7360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sis-instr-main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223" cy="738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F6" w:rsidRDefault="00550C28" w:rsidP="00550C28">
      <w:pPr>
        <w:pStyle w:val="Heading4"/>
      </w:pPr>
      <w:r w:rsidRPr="005E4CD0">
        <w:rPr>
          <w:rStyle w:val="Heading2Char"/>
        </w:rPr>
        <w:lastRenderedPageBreak/>
        <w:t>Class Lists and Reports</w:t>
      </w:r>
      <w:r w:rsidR="00AE2EA5">
        <w:rPr>
          <w:rStyle w:val="Heading2Char"/>
        </w:rPr>
        <w:t xml:space="preserve"> for Instructors</w:t>
      </w:r>
      <w:r w:rsidR="002C66A1">
        <w:br/>
      </w:r>
      <w:hyperlink r:id="rId11" w:history="1">
        <w:r w:rsidR="002C66A1" w:rsidRPr="004B21E1">
          <w:rPr>
            <w:rStyle w:val="Hyperlink"/>
          </w:rPr>
          <w:t>https://student.mit.edu/cgi-docs/sfprwscl.html</w:t>
        </w:r>
      </w:hyperlink>
      <w:r w:rsidR="002C66A1">
        <w:t xml:space="preserve"> </w:t>
      </w:r>
    </w:p>
    <w:p w:rsidR="00A86BF3" w:rsidRDefault="004C3155" w:rsidP="004C3155">
      <w:pPr>
        <w:rPr>
          <w:rStyle w:val="Hyperlink"/>
          <w:rFonts w:ascii="Arial" w:hAnsi="Arial" w:cs="Arial"/>
          <w:color w:val="auto"/>
          <w:u w:val="none"/>
        </w:rPr>
      </w:pPr>
      <w:r w:rsidRPr="001D20C1">
        <w:rPr>
          <w:rStyle w:val="Hyperlink"/>
          <w:rFonts w:ascii="Arial" w:hAnsi="Arial" w:cs="Arial"/>
          <w:color w:val="auto"/>
          <w:u w:val="none"/>
        </w:rPr>
        <w:t>There are several options in the Class Lists &amp; Reports area</w:t>
      </w:r>
      <w:r w:rsidR="00FB09E2">
        <w:rPr>
          <w:rStyle w:val="Hyperlink"/>
          <w:rFonts w:ascii="Arial" w:hAnsi="Arial" w:cs="Arial"/>
          <w:color w:val="auto"/>
          <w:u w:val="none"/>
        </w:rPr>
        <w:t>:</w:t>
      </w:r>
    </w:p>
    <w:p w:rsidR="002953FF" w:rsidRDefault="002953FF" w:rsidP="004C3155">
      <w:pPr>
        <w:rPr>
          <w:rStyle w:val="Hyperlink"/>
          <w:rFonts w:ascii="Arial" w:hAnsi="Arial" w:cs="Arial"/>
          <w:color w:val="auto"/>
          <w:u w:val="none"/>
        </w:rPr>
      </w:pPr>
    </w:p>
    <w:p w:rsidR="002953FF" w:rsidRPr="001D20C1" w:rsidRDefault="00780B2E" w:rsidP="00B74902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62450" cy="70485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websis-instr-class-lis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C28" w:rsidRDefault="00550C28" w:rsidP="00A86BF3">
      <w:pPr>
        <w:jc w:val="center"/>
        <w:rPr>
          <w:rStyle w:val="Hyperlink"/>
        </w:rPr>
      </w:pPr>
    </w:p>
    <w:p w:rsidR="00550C28" w:rsidRDefault="00550C28" w:rsidP="00A86BF3">
      <w:pPr>
        <w:jc w:val="center"/>
        <w:rPr>
          <w:rStyle w:val="Hyperlink"/>
        </w:rPr>
      </w:pPr>
    </w:p>
    <w:p w:rsidR="00CF565F" w:rsidRDefault="007118B8" w:rsidP="00A06678">
      <w:pPr>
        <w:pStyle w:val="Heading3"/>
      </w:pPr>
      <w:r>
        <w:lastRenderedPageBreak/>
        <w:t xml:space="preserve">Class Lists and Reports </w:t>
      </w:r>
      <w:r w:rsidRPr="007118B8">
        <w:rPr>
          <w:rFonts w:ascii="MS Gothic" w:eastAsia="MS Gothic" w:hAnsi="MS Gothic" w:cs="MS Gothic"/>
          <w:sz w:val="24"/>
          <w:szCs w:val="24"/>
        </w:rPr>
        <w:t>→</w:t>
      </w:r>
      <w:r>
        <w:rPr>
          <w:rFonts w:ascii="MS Gothic" w:eastAsia="MS Gothic" w:hAnsi="MS Gothic" w:cs="MS Gothic"/>
        </w:rPr>
        <w:t xml:space="preserve"> </w:t>
      </w:r>
      <w:r w:rsidRPr="00F36457">
        <w:t>Registered Student Class Lists</w:t>
      </w:r>
      <w:r>
        <w:t xml:space="preserve"> </w:t>
      </w:r>
    </w:p>
    <w:p w:rsidR="00AF3DAB" w:rsidRDefault="00D11C64" w:rsidP="00E14417">
      <w:hyperlink r:id="rId13" w:history="1">
        <w:r w:rsidR="00347140" w:rsidRPr="004B21E1">
          <w:rPr>
            <w:rStyle w:val="Hyperlink"/>
          </w:rPr>
          <w:t>https://student.mit.edu/cgi-bin/sfprwlst_sel.sh</w:t>
        </w:r>
      </w:hyperlink>
      <w:r w:rsidR="00347140">
        <w:t xml:space="preserve"> - Search for a class list,/</w:t>
      </w:r>
      <w:r w:rsidR="00CF565F">
        <w:t xml:space="preserve">send email to </w:t>
      </w:r>
      <w:r w:rsidR="00347140">
        <w:t>class/</w:t>
      </w:r>
      <w:r w:rsidR="00CF565F">
        <w:t>download photos.</w:t>
      </w:r>
      <w:r w:rsidR="00EF55D7">
        <w:br/>
      </w:r>
    </w:p>
    <w:p w:rsidR="00CF565F" w:rsidRPr="00CF565F" w:rsidRDefault="00CF565F" w:rsidP="00EF55D7">
      <w:pPr>
        <w:jc w:val="center"/>
      </w:pPr>
      <w:r>
        <w:rPr>
          <w:noProof/>
        </w:rPr>
        <w:drawing>
          <wp:inline distT="0" distB="0" distL="0" distR="0">
            <wp:extent cx="4438650" cy="7924236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ebsis-instr-class-lists-searc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92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C28" w:rsidRDefault="00550C28" w:rsidP="00A86BF3">
      <w:pPr>
        <w:jc w:val="center"/>
        <w:rPr>
          <w:rStyle w:val="Hyperlink"/>
        </w:rPr>
      </w:pPr>
    </w:p>
    <w:p w:rsidR="00550C28" w:rsidRDefault="00550C28" w:rsidP="00B74902">
      <w:pPr>
        <w:rPr>
          <w:rStyle w:val="Hyperlink"/>
        </w:rPr>
      </w:pPr>
    </w:p>
    <w:p w:rsidR="00AF3DAB" w:rsidRDefault="00AF3DAB" w:rsidP="00AF3DAB">
      <w:pPr>
        <w:pStyle w:val="Heading4"/>
      </w:pPr>
      <w:r>
        <w:t>Snapshots of available report formats</w:t>
      </w:r>
    </w:p>
    <w:p w:rsidR="007F76BE" w:rsidRDefault="00745B9D" w:rsidP="007F76BE">
      <w:r>
        <w:rPr>
          <w:noProof/>
        </w:rPr>
        <w:drawing>
          <wp:inline distT="0" distB="0" distL="0" distR="0">
            <wp:extent cx="1238250" cy="2952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tn-class-list-repor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BE" w:rsidRDefault="007F76BE" w:rsidP="007F76BE"/>
    <w:p w:rsidR="007F76BE" w:rsidRDefault="007F76BE" w:rsidP="007F76BE">
      <w:r>
        <w:t>This appears in a pop-up window in your browser:</w:t>
      </w:r>
    </w:p>
    <w:p w:rsidR="007F76BE" w:rsidRDefault="007F76BE" w:rsidP="007F76BE"/>
    <w:p w:rsidR="007F76BE" w:rsidRPr="007F76BE" w:rsidRDefault="007F76BE" w:rsidP="007F76BE">
      <w:r>
        <w:rPr>
          <w:noProof/>
        </w:rPr>
        <w:drawing>
          <wp:inline distT="0" distB="0" distL="0" distR="0">
            <wp:extent cx="6705600" cy="3105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ebsis-instr-class-lists-results-popu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AB" w:rsidRPr="00AF3DAB" w:rsidRDefault="00AF3DAB" w:rsidP="00AF3DAB"/>
    <w:p w:rsidR="00AF3DAB" w:rsidRDefault="00AF3DAB" w:rsidP="00AF3DAB">
      <w:r>
        <w:t xml:space="preserve"> </w:t>
      </w:r>
      <w:r w:rsidR="00745B9D">
        <w:rPr>
          <w:noProof/>
        </w:rPr>
        <w:drawing>
          <wp:inline distT="0" distB="0" distL="0" distR="0">
            <wp:extent cx="1390650" cy="285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tn-class-list-downloa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9D" w:rsidRDefault="00745B9D" w:rsidP="00AF3DAB"/>
    <w:p w:rsidR="00B82939" w:rsidRDefault="00745B9D" w:rsidP="00AF3DAB">
      <w:r>
        <w:t>Results in an Excel file:</w:t>
      </w:r>
    </w:p>
    <w:p w:rsidR="000918CE" w:rsidRDefault="000918CE" w:rsidP="00AF3DAB"/>
    <w:p w:rsidR="00D52FB2" w:rsidRDefault="000918CE" w:rsidP="00AF3DAB">
      <w:r>
        <w:rPr>
          <w:noProof/>
        </w:rPr>
        <w:drawing>
          <wp:inline distT="0" distB="0" distL="0" distR="0">
            <wp:extent cx="6096000" cy="2867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sis-instr-class-lists-results-exce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443" w:rsidRDefault="00BE6443" w:rsidP="00AF3DAB"/>
    <w:p w:rsidR="00745B9D" w:rsidRDefault="00D52FB2" w:rsidP="00AF3DAB">
      <w:r>
        <w:rPr>
          <w:noProof/>
        </w:rPr>
        <w:drawing>
          <wp:inline distT="0" distB="0" distL="0" distR="0">
            <wp:extent cx="1171575" cy="2857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tn-class-list-emai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B2" w:rsidRDefault="00D52FB2" w:rsidP="00AF3DAB"/>
    <w:p w:rsidR="001C6C9C" w:rsidRDefault="001C6C9C" w:rsidP="00AF3DAB"/>
    <w:p w:rsidR="00D52FB2" w:rsidRDefault="00D52FB2" w:rsidP="00AF3DAB">
      <w:r>
        <w:t>Results in an email form where you may email your entire class:</w:t>
      </w:r>
    </w:p>
    <w:p w:rsidR="001C6C9C" w:rsidRDefault="001C6C9C" w:rsidP="00AF3DAB"/>
    <w:p w:rsidR="001C6C9C" w:rsidRDefault="001C6C9C" w:rsidP="00AF3DAB"/>
    <w:p w:rsidR="00D52FB2" w:rsidRDefault="00D52FB2" w:rsidP="00AF3DAB"/>
    <w:p w:rsidR="00D52FB2" w:rsidRDefault="00D52FB2" w:rsidP="00AF3DAB">
      <w:r>
        <w:rPr>
          <w:noProof/>
        </w:rPr>
        <w:drawing>
          <wp:inline distT="0" distB="0" distL="0" distR="0">
            <wp:extent cx="6949440" cy="6261735"/>
            <wp:effectExtent l="0" t="0" r="381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sis-instr-class-lists-results-emai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1B" w:rsidRDefault="0037741B" w:rsidP="00AF3DAB"/>
    <w:p w:rsidR="0037741B" w:rsidRDefault="0037741B" w:rsidP="00AF3DAB">
      <w:r>
        <w:rPr>
          <w:noProof/>
        </w:rPr>
        <w:drawing>
          <wp:inline distT="0" distB="0" distL="0" distR="0">
            <wp:extent cx="4067175" cy="2381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tn-class-list-photo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9C" w:rsidRDefault="001C6C9C">
      <w:pPr>
        <w:spacing w:after="120"/>
      </w:pPr>
      <w:r>
        <w:br w:type="page"/>
      </w:r>
    </w:p>
    <w:p w:rsidR="0037741B" w:rsidRDefault="004C7C63" w:rsidP="00AF3DAB">
      <w:r>
        <w:rPr>
          <w:noProof/>
        </w:rPr>
        <w:lastRenderedPageBreak/>
        <w:drawing>
          <wp:inline distT="0" distB="0" distL="0" distR="0">
            <wp:extent cx="4067175" cy="238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tn-class-list-photo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98" w:rsidRDefault="00751E98" w:rsidP="00AF3DAB"/>
    <w:p w:rsidR="00751E98" w:rsidRDefault="00751E98" w:rsidP="00AF3DAB">
      <w:r>
        <w:t>Results in a pop-up window showing your students’ photos and general information:</w:t>
      </w:r>
    </w:p>
    <w:p w:rsidR="004C7C63" w:rsidRDefault="004C7C63" w:rsidP="00AF3DAB"/>
    <w:p w:rsidR="004C7C63" w:rsidRDefault="004C7C63" w:rsidP="00AF3DAB">
      <w:r>
        <w:rPr>
          <w:noProof/>
        </w:rPr>
        <w:drawing>
          <wp:inline distT="0" distB="0" distL="0" distR="0">
            <wp:extent cx="5676900" cy="32861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ebsis-instr-class-lists-photos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63" w:rsidRDefault="004C7C63" w:rsidP="00AF3DAB"/>
    <w:p w:rsidR="001F0AB3" w:rsidRDefault="001F0AB3" w:rsidP="00A06678">
      <w:pPr>
        <w:pStyle w:val="Heading3"/>
      </w:pPr>
      <w:r>
        <w:t>[END Class Lists</w:t>
      </w:r>
      <w:r w:rsidR="00562D58">
        <w:t xml:space="preserve"> and Reports for Instructors</w:t>
      </w:r>
      <w:r>
        <w:t>]</w:t>
      </w:r>
    </w:p>
    <w:p w:rsidR="001F0AB3" w:rsidRDefault="001F0AB3" w:rsidP="00284567">
      <w:pPr>
        <w:jc w:val="center"/>
      </w:pPr>
      <w:r>
        <w:rPr>
          <w:noProof/>
        </w:rPr>
        <w:drawing>
          <wp:inline distT="0" distB="0" distL="0" distR="0">
            <wp:extent cx="6191250" cy="285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ine-separator-full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4A" w:rsidRDefault="006A3B4A">
      <w:pPr>
        <w:spacing w:after="120"/>
      </w:pPr>
      <w:r>
        <w:br w:type="page"/>
      </w:r>
    </w:p>
    <w:p w:rsidR="006A3B4A" w:rsidRDefault="00662518" w:rsidP="006A3B4A">
      <w:pPr>
        <w:pStyle w:val="Heading4"/>
      </w:pPr>
      <w:r>
        <w:rPr>
          <w:rStyle w:val="Heading2Char"/>
        </w:rPr>
        <w:lastRenderedPageBreak/>
        <w:t>Online Grade Submission</w:t>
      </w:r>
      <w:r w:rsidR="006A3B4A">
        <w:br/>
      </w:r>
      <w:hyperlink r:id="rId25" w:history="1">
        <w:r w:rsidRPr="004B21E1">
          <w:rPr>
            <w:rStyle w:val="Hyperlink"/>
          </w:rPr>
          <w:t>https://ogs.mit.edu/ogs/</w:t>
        </w:r>
      </w:hyperlink>
      <w:r>
        <w:t xml:space="preserve"> </w:t>
      </w:r>
    </w:p>
    <w:p w:rsidR="00767AFA" w:rsidRPr="00767AFA" w:rsidRDefault="00767AFA" w:rsidP="00767AFA"/>
    <w:p w:rsidR="006A3B4A" w:rsidRDefault="00EA4243" w:rsidP="006A3B4A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You will most likely only use the “Grade Entry” section</w:t>
      </w:r>
    </w:p>
    <w:p w:rsidR="00EA4243" w:rsidRDefault="00EA4243" w:rsidP="006A3B4A">
      <w:pPr>
        <w:rPr>
          <w:rStyle w:val="Hyperlink"/>
          <w:rFonts w:ascii="Arial" w:hAnsi="Arial" w:cs="Arial"/>
          <w:color w:val="auto"/>
          <w:u w:val="none"/>
        </w:rPr>
      </w:pPr>
    </w:p>
    <w:p w:rsidR="00EA4243" w:rsidRDefault="00EA4243" w:rsidP="006A3B4A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49440" cy="5470525"/>
            <wp:effectExtent l="0" t="0" r="381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grading-online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D2" w:rsidRDefault="006A56D2" w:rsidP="00A06678">
      <w:pPr>
        <w:pStyle w:val="Heading3"/>
      </w:pPr>
      <w:r>
        <w:t>[END Online Grade Submission for Instructors]</w:t>
      </w:r>
    </w:p>
    <w:p w:rsidR="006A56D2" w:rsidRDefault="006A56D2" w:rsidP="00284567">
      <w:pPr>
        <w:jc w:val="center"/>
      </w:pPr>
      <w:r>
        <w:rPr>
          <w:noProof/>
        </w:rPr>
        <w:drawing>
          <wp:inline distT="0" distB="0" distL="0" distR="0" wp14:anchorId="628FB13C" wp14:editId="3D8F435B">
            <wp:extent cx="6191250" cy="28575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ine-separator-full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14" w:rsidRDefault="009F5A14" w:rsidP="00A06678">
      <w:pPr>
        <w:pStyle w:val="Heading3"/>
      </w:pPr>
      <w:r>
        <w:t>[END Grading for Instructors]</w:t>
      </w:r>
    </w:p>
    <w:p w:rsidR="009F5A14" w:rsidRDefault="009F5A14" w:rsidP="009F5A14"/>
    <w:p w:rsidR="00001980" w:rsidRDefault="00001980">
      <w:pPr>
        <w:spacing w:after="120"/>
      </w:pPr>
      <w:r>
        <w:br w:type="page"/>
      </w:r>
    </w:p>
    <w:p w:rsidR="00001980" w:rsidRDefault="00001980" w:rsidP="00001980">
      <w:pPr>
        <w:pStyle w:val="Heading4"/>
      </w:pPr>
      <w:r>
        <w:rPr>
          <w:rStyle w:val="Heading2Char"/>
        </w:rPr>
        <w:lastRenderedPageBreak/>
        <w:t>Semester Books Submission Form (aka TIP)</w:t>
      </w:r>
      <w:r>
        <w:br/>
      </w:r>
      <w:hyperlink r:id="rId27" w:history="1">
        <w:r w:rsidRPr="004B21E1">
          <w:rPr>
            <w:rStyle w:val="Hyperlink"/>
          </w:rPr>
          <w:t>http://tip.mit.edu/</w:t>
        </w:r>
      </w:hyperlink>
      <w:r>
        <w:t xml:space="preserve"> </w:t>
      </w:r>
    </w:p>
    <w:p w:rsidR="00552F0F" w:rsidRDefault="00552F0F" w:rsidP="00552F0F">
      <w:r>
        <w:t xml:space="preserve">See </w:t>
      </w:r>
      <w:hyperlink r:id="rId28" w:history="1">
        <w:r w:rsidRPr="00552F0F">
          <w:rPr>
            <w:rStyle w:val="Hyperlink"/>
          </w:rPr>
          <w:t>TIP detailed instructions</w:t>
        </w:r>
      </w:hyperlink>
      <w:r>
        <w:t xml:space="preserve"> (PDF)</w:t>
      </w:r>
    </w:p>
    <w:p w:rsidR="00552F0F" w:rsidRDefault="00552F0F" w:rsidP="00552F0F"/>
    <w:p w:rsidR="00552F0F" w:rsidRPr="00552F0F" w:rsidRDefault="00552F0F" w:rsidP="00552F0F">
      <w:r>
        <w:rPr>
          <w:noProof/>
        </w:rPr>
        <w:drawing>
          <wp:inline distT="0" distB="0" distL="0" distR="0">
            <wp:extent cx="6829425" cy="6846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s-instr-TIP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701" cy="685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46" w:rsidRDefault="00774C46" w:rsidP="00774C46"/>
    <w:p w:rsidR="009F5A14" w:rsidRDefault="009F5A14" w:rsidP="00A06678">
      <w:pPr>
        <w:pStyle w:val="Heading3"/>
      </w:pPr>
      <w:r>
        <w:t>[END Semester Books Submission (TIP) for Instructors]</w:t>
      </w:r>
    </w:p>
    <w:p w:rsidR="009F5A14" w:rsidRPr="00774C46" w:rsidRDefault="009F5A14" w:rsidP="00774C46"/>
    <w:p w:rsidR="00EF4311" w:rsidRDefault="00EF4311" w:rsidP="00EF4311">
      <w:pPr>
        <w:pStyle w:val="Heading4"/>
        <w:rPr>
          <w:u w:val="single"/>
        </w:rPr>
      </w:pPr>
      <w:r>
        <w:rPr>
          <w:rStyle w:val="Heading2Char"/>
        </w:rPr>
        <w:lastRenderedPageBreak/>
        <w:t>Subject Listing and Schedule</w:t>
      </w:r>
      <w:r>
        <w:br/>
      </w:r>
      <w:hyperlink r:id="rId30" w:history="1">
        <w:r w:rsidRPr="002E7EC3">
          <w:rPr>
            <w:rStyle w:val="Heading3Char"/>
          </w:rPr>
          <w:t>http://student.mit.edu/catalog/m4a.html</w:t>
        </w:r>
      </w:hyperlink>
      <w:r w:rsidRPr="002E7EC3">
        <w:rPr>
          <w:u w:val="single"/>
        </w:rPr>
        <w:t xml:space="preserve"> </w:t>
      </w:r>
      <w:r w:rsidR="002E7EC3" w:rsidRPr="002E7EC3">
        <w:rPr>
          <w:u w:val="single"/>
        </w:rPr>
        <w:t xml:space="preserve"> </w:t>
      </w:r>
    </w:p>
    <w:p w:rsidR="002E7EC3" w:rsidRDefault="00BD463B" w:rsidP="002E7EC3">
      <w:r>
        <w:t>Click “Course 4 – Architecture”</w:t>
      </w:r>
    </w:p>
    <w:p w:rsidR="00BD463B" w:rsidRDefault="00BD463B" w:rsidP="002E7EC3"/>
    <w:p w:rsidR="00BD463B" w:rsidRPr="002E7EC3" w:rsidRDefault="00BD463B" w:rsidP="002E7EC3">
      <w:r>
        <w:rPr>
          <w:noProof/>
        </w:rPr>
        <w:drawing>
          <wp:inline distT="0" distB="0" distL="0" distR="0">
            <wp:extent cx="6677025" cy="647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r-websis-subjects-1.gi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76C" w:rsidRDefault="000D676C">
      <w:pPr>
        <w:spacing w:after="120"/>
      </w:pPr>
      <w:r>
        <w:br w:type="page"/>
      </w:r>
    </w:p>
    <w:p w:rsidR="004C7C63" w:rsidRDefault="000D676C" w:rsidP="00AF3DAB">
      <w:r>
        <w:lastRenderedPageBreak/>
        <w:t>There are links to each of the Department’s Discipline areas (see below).  The descriptions here are the catalog descriptions we ask for when a new class is listed.  These are short and very generic versus the subject description for the Department website.</w:t>
      </w:r>
    </w:p>
    <w:p w:rsidR="000D676C" w:rsidRDefault="000D676C" w:rsidP="00AF3DAB"/>
    <w:p w:rsidR="000D676C" w:rsidRDefault="000D676C" w:rsidP="00AF3DAB">
      <w:r>
        <w:rPr>
          <w:noProof/>
        </w:rPr>
        <w:drawing>
          <wp:inline distT="0" distB="0" distL="0" distR="0">
            <wp:extent cx="6949440" cy="4563110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r-websis-subjects-2.gif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76C" w:rsidRDefault="000D676C" w:rsidP="00AF3DAB"/>
    <w:p w:rsidR="00EB0B79" w:rsidRDefault="00EB0B79" w:rsidP="00A06678">
      <w:pPr>
        <w:pStyle w:val="Heading3"/>
      </w:pPr>
      <w:r>
        <w:t>[END Subject Listing and Schedule for Instructors]</w:t>
      </w:r>
    </w:p>
    <w:p w:rsidR="00EB0B79" w:rsidRDefault="00EB0B79" w:rsidP="00AF3DAB"/>
    <w:p w:rsidR="00EB0B79" w:rsidRDefault="00EB0B79">
      <w:pPr>
        <w:spacing w:after="120"/>
        <w:rPr>
          <w:rStyle w:val="Heading2Char"/>
          <w:i/>
          <w:iCs/>
        </w:rPr>
      </w:pPr>
      <w:r>
        <w:rPr>
          <w:rStyle w:val="Heading2Char"/>
        </w:rPr>
        <w:br w:type="page"/>
      </w:r>
    </w:p>
    <w:p w:rsidR="00CE1D41" w:rsidRDefault="00CE1D41" w:rsidP="00CE1D41">
      <w:pPr>
        <w:pStyle w:val="Heading4"/>
        <w:rPr>
          <w:rStyle w:val="Heading3Char"/>
        </w:rPr>
      </w:pPr>
      <w:r>
        <w:rPr>
          <w:rStyle w:val="Heading2Char"/>
        </w:rPr>
        <w:lastRenderedPageBreak/>
        <w:t>Classrooms</w:t>
      </w:r>
      <w:r>
        <w:br/>
      </w:r>
      <w:hyperlink r:id="rId33" w:history="1">
        <w:r w:rsidR="005C3D2A" w:rsidRPr="00295229">
          <w:rPr>
            <w:rStyle w:val="Hyperlink"/>
            <w:sz w:val="32"/>
            <w:szCs w:val="32"/>
          </w:rPr>
          <w:t>http://web.mit.edu/registrar/classrooms/index.html</w:t>
        </w:r>
      </w:hyperlink>
    </w:p>
    <w:p w:rsidR="00DD633B" w:rsidRDefault="005D779D" w:rsidP="005C3D2A">
      <w:r>
        <w:t>T</w:t>
      </w:r>
      <w:r w:rsidR="005C3D2A">
        <w:t xml:space="preserve">here is a page on the Department’s Faculty Handbook website which is more succinct - </w:t>
      </w:r>
      <w:hyperlink r:id="rId34" w:history="1">
        <w:r w:rsidR="005C3D2A" w:rsidRPr="00295229">
          <w:rPr>
            <w:rStyle w:val="Hyperlink"/>
          </w:rPr>
          <w:t>http://arch-fac-site.scripts.mit.edu/faculty/scheduling/classrooms/</w:t>
        </w:r>
      </w:hyperlink>
      <w:r>
        <w:t>.  It includes information on Department rooms as well and has a direct link to the Institute’s</w:t>
      </w:r>
      <w:r w:rsidR="00EB0B79">
        <w:t xml:space="preserve"> room reservation form.</w:t>
      </w:r>
      <w:r>
        <w:t xml:space="preserve"> </w:t>
      </w:r>
    </w:p>
    <w:p w:rsidR="00186397" w:rsidRDefault="00186397" w:rsidP="005C3D2A"/>
    <w:p w:rsidR="00186397" w:rsidRDefault="00186397" w:rsidP="005C3D2A">
      <w:r>
        <w:rPr>
          <w:noProof/>
        </w:rPr>
        <w:drawing>
          <wp:inline distT="0" distB="0" distL="0" distR="0">
            <wp:extent cx="6200775" cy="6424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ssrooms-1.gif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906" cy="643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8F" w:rsidRDefault="00E4168F" w:rsidP="005C3D2A"/>
    <w:p w:rsidR="00E4168F" w:rsidRDefault="00E4168F" w:rsidP="00A06678">
      <w:pPr>
        <w:pStyle w:val="Heading3"/>
      </w:pPr>
      <w:r>
        <w:t xml:space="preserve">[END </w:t>
      </w:r>
      <w:r w:rsidR="00EB0B79">
        <w:t>Classrooms</w:t>
      </w:r>
      <w:r>
        <w:t xml:space="preserve"> for Instructors]</w:t>
      </w:r>
    </w:p>
    <w:p w:rsidR="00DD633B" w:rsidRDefault="00DD633B" w:rsidP="00DD633B">
      <w:r>
        <w:br w:type="page"/>
      </w:r>
    </w:p>
    <w:p w:rsidR="00CB6781" w:rsidRDefault="00CB6781" w:rsidP="00CB6781">
      <w:pPr>
        <w:rPr>
          <w:rStyle w:val="Heading3Char"/>
          <w:i/>
        </w:rPr>
      </w:pPr>
      <w:r>
        <w:rPr>
          <w:rStyle w:val="Heading2Char"/>
        </w:rPr>
        <w:lastRenderedPageBreak/>
        <w:t>Academic Calendar</w:t>
      </w:r>
      <w:r>
        <w:br/>
      </w:r>
      <w:hyperlink r:id="rId36" w:history="1">
        <w:r w:rsidRPr="00295229">
          <w:rPr>
            <w:rStyle w:val="Hyperlink"/>
            <w:rFonts w:asciiTheme="majorHAnsi" w:eastAsiaTheme="majorEastAsia" w:hAnsiTheme="majorHAnsi" w:cstheme="majorBidi"/>
            <w:i/>
            <w:sz w:val="32"/>
            <w:szCs w:val="32"/>
          </w:rPr>
          <w:t>http://web.mit.edu/registrar/calendar/index.html</w:t>
        </w:r>
      </w:hyperlink>
    </w:p>
    <w:p w:rsidR="00CB6781" w:rsidRDefault="00CB6781" w:rsidP="00CB6781">
      <w:pPr>
        <w:rPr>
          <w:rStyle w:val="Heading3Char"/>
          <w:i/>
        </w:rPr>
      </w:pPr>
    </w:p>
    <w:p w:rsidR="00CB6781" w:rsidRPr="00645A60" w:rsidRDefault="00645A60" w:rsidP="00645A60">
      <w:r w:rsidRPr="00645A60">
        <w:t xml:space="preserve">View and/or download Institute academic calendars in various forms.  There is also a </w:t>
      </w:r>
      <w:hyperlink r:id="rId37" w:history="1">
        <w:r w:rsidRPr="00645A60">
          <w:rPr>
            <w:rStyle w:val="Hyperlink"/>
          </w:rPr>
          <w:t>Department-specific calendar</w:t>
        </w:r>
      </w:hyperlink>
      <w:r w:rsidRPr="00645A60">
        <w:t xml:space="preserve"> on the Faculty Handbook website that lists important Department dates/deadlines with major Institute dates included.</w:t>
      </w:r>
      <w:r w:rsidR="009D19C5">
        <w:t xml:space="preserve"> </w:t>
      </w:r>
      <w:r w:rsidR="009D19C5" w:rsidRPr="00645A60">
        <w:t>Also on the Handbook website is a PDF download of “</w:t>
      </w:r>
      <w:hyperlink r:id="rId38" w:history="1">
        <w:r w:rsidR="009D19C5" w:rsidRPr="00645A60">
          <w:rPr>
            <w:rStyle w:val="Hyperlink"/>
          </w:rPr>
          <w:t>Key Dates for Faculty</w:t>
        </w:r>
      </w:hyperlink>
      <w:r w:rsidR="009D19C5" w:rsidRPr="00645A60">
        <w:t>”</w:t>
      </w:r>
      <w:r w:rsidR="009D19C5">
        <w:t>.</w:t>
      </w:r>
    </w:p>
    <w:p w:rsidR="00645A60" w:rsidRPr="00645A60" w:rsidRDefault="00645A60" w:rsidP="00645A60"/>
    <w:p w:rsidR="009D19C5" w:rsidRDefault="009D19C5" w:rsidP="00645A60"/>
    <w:p w:rsidR="009D19C5" w:rsidRDefault="009D19C5" w:rsidP="00645A60">
      <w:r>
        <w:rPr>
          <w:noProof/>
        </w:rPr>
        <w:drawing>
          <wp:inline distT="0" distB="0" distL="0" distR="0">
            <wp:extent cx="5734050" cy="61217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demic-cal.gif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7" cy="614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36" w:rsidRDefault="00077236" w:rsidP="00645A60"/>
    <w:p w:rsidR="00077236" w:rsidRDefault="00077236" w:rsidP="00A06678">
      <w:pPr>
        <w:pStyle w:val="Heading3"/>
      </w:pPr>
      <w:r>
        <w:t>[END Academic Calendar for Instructors]</w:t>
      </w:r>
    </w:p>
    <w:p w:rsidR="00BD17B8" w:rsidRPr="00645A60" w:rsidRDefault="00BD17B8" w:rsidP="00645A60"/>
    <w:p w:rsidR="00FC0048" w:rsidRDefault="00CB6781" w:rsidP="00FC0048">
      <w:pPr>
        <w:rPr>
          <w:rStyle w:val="Heading3Char"/>
          <w:i/>
        </w:rPr>
      </w:pPr>
      <w:r w:rsidRPr="00645A60">
        <w:lastRenderedPageBreak/>
        <w:t xml:space="preserve"> </w:t>
      </w:r>
      <w:r w:rsidR="00FC0048">
        <w:rPr>
          <w:rStyle w:val="Heading2Char"/>
        </w:rPr>
        <w:t>Web Certificates</w:t>
      </w:r>
      <w:r w:rsidR="00FC0048">
        <w:br/>
      </w:r>
      <w:hyperlink r:id="rId40" w:history="1">
        <w:r w:rsidR="00FC0048" w:rsidRPr="00295229">
          <w:rPr>
            <w:rStyle w:val="Hyperlink"/>
            <w:rFonts w:asciiTheme="majorHAnsi" w:eastAsiaTheme="majorEastAsia" w:hAnsiTheme="majorHAnsi" w:cstheme="majorBidi"/>
            <w:i/>
            <w:sz w:val="32"/>
            <w:szCs w:val="32"/>
          </w:rPr>
          <w:t>http://ist.mit.edu/certificates</w:t>
        </w:r>
      </w:hyperlink>
      <w:r w:rsidR="00FC0048">
        <w:rPr>
          <w:rStyle w:val="Heading3Char"/>
          <w:i/>
        </w:rPr>
        <w:t xml:space="preserve"> </w:t>
      </w:r>
    </w:p>
    <w:p w:rsidR="00CE1D41" w:rsidRPr="00645A60" w:rsidRDefault="00CE1D41" w:rsidP="00645A60"/>
    <w:p w:rsidR="00CB6781" w:rsidRDefault="009F4376" w:rsidP="00645A60">
      <w:r>
        <w:t>You will need web certificates to access many administrative areas of WebSis.</w:t>
      </w:r>
    </w:p>
    <w:p w:rsidR="009F4376" w:rsidRDefault="009F4376" w:rsidP="00645A60"/>
    <w:p w:rsidR="009F4376" w:rsidRDefault="009F4376" w:rsidP="00645A60">
      <w:r>
        <w:rPr>
          <w:noProof/>
        </w:rPr>
        <w:drawing>
          <wp:inline distT="0" distB="0" distL="0" distR="0">
            <wp:extent cx="6949440" cy="552069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-cert.gif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36" w:rsidRDefault="00077236" w:rsidP="00645A60"/>
    <w:p w:rsidR="009F4376" w:rsidRDefault="00077236" w:rsidP="00A06678">
      <w:pPr>
        <w:pStyle w:val="Heading3"/>
      </w:pPr>
      <w:r>
        <w:t>[END Certificates for Instructors]</w:t>
      </w:r>
      <w:r w:rsidR="009F4376">
        <w:t xml:space="preserve"> </w:t>
      </w:r>
    </w:p>
    <w:p w:rsidR="009F4376" w:rsidRDefault="009F4376" w:rsidP="009F4376">
      <w:pPr>
        <w:rPr>
          <w:rFonts w:asciiTheme="majorHAnsi" w:eastAsiaTheme="majorEastAsia" w:hAnsiTheme="majorHAnsi" w:cstheme="majorBidi"/>
          <w:color w:val="833C0B" w:themeColor="accent2" w:themeShade="80"/>
          <w:sz w:val="32"/>
          <w:szCs w:val="32"/>
        </w:rPr>
      </w:pPr>
      <w:r>
        <w:br w:type="page"/>
      </w:r>
    </w:p>
    <w:p w:rsidR="009F4376" w:rsidRDefault="009F4376" w:rsidP="009F4376">
      <w:pPr>
        <w:rPr>
          <w:rStyle w:val="Heading3Char"/>
          <w:i/>
        </w:rPr>
      </w:pPr>
      <w:r>
        <w:rPr>
          <w:rStyle w:val="Heading2Char"/>
        </w:rPr>
        <w:lastRenderedPageBreak/>
        <w:t>Frequently Asked Questions</w:t>
      </w:r>
      <w:r>
        <w:br/>
      </w:r>
      <w:hyperlink r:id="rId42" w:history="1">
        <w:r w:rsidR="004111C4" w:rsidRPr="00295229">
          <w:rPr>
            <w:rStyle w:val="Hyperlink"/>
            <w:rFonts w:asciiTheme="majorHAnsi" w:eastAsiaTheme="majorEastAsia" w:hAnsiTheme="majorHAnsi" w:cstheme="majorBidi"/>
            <w:i/>
            <w:sz w:val="32"/>
            <w:szCs w:val="32"/>
          </w:rPr>
          <w:t>http://student.mit.edu/cgi-docs/webfaqs.html</w:t>
        </w:r>
      </w:hyperlink>
      <w:r w:rsidR="004111C4">
        <w:rPr>
          <w:rStyle w:val="Heading3Char"/>
          <w:i/>
        </w:rPr>
        <w:t xml:space="preserve"> </w:t>
      </w:r>
    </w:p>
    <w:p w:rsidR="004111C4" w:rsidRDefault="004111C4" w:rsidP="009F4376">
      <w:pPr>
        <w:rPr>
          <w:rStyle w:val="Heading3Char"/>
          <w:i/>
        </w:rPr>
      </w:pPr>
    </w:p>
    <w:p w:rsidR="009F4376" w:rsidRPr="00C70E48" w:rsidRDefault="004111C4" w:rsidP="00C70E48">
      <w:pPr>
        <w:rPr>
          <w:rFonts w:asciiTheme="majorHAnsi" w:eastAsiaTheme="majorEastAsia" w:hAnsiTheme="majorHAnsi" w:cstheme="majorBidi"/>
          <w:i/>
          <w:color w:val="833C0B" w:themeColor="accent2" w:themeShade="80"/>
          <w:sz w:val="32"/>
          <w:szCs w:val="32"/>
          <w:u w:val="single"/>
        </w:rPr>
      </w:pPr>
      <w:r>
        <w:rPr>
          <w:rFonts w:asciiTheme="majorHAnsi" w:eastAsiaTheme="majorEastAsia" w:hAnsiTheme="majorHAnsi" w:cstheme="majorBidi"/>
          <w:i/>
          <w:noProof/>
          <w:color w:val="833C0B" w:themeColor="accent2" w:themeShade="80"/>
          <w:sz w:val="32"/>
          <w:szCs w:val="32"/>
          <w:u w:val="single"/>
        </w:rPr>
        <w:drawing>
          <wp:inline distT="0" distB="0" distL="0" distR="0">
            <wp:extent cx="6949440" cy="43878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q.gif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76" w:rsidRDefault="009F4376" w:rsidP="00A06678">
      <w:pPr>
        <w:pStyle w:val="Heading3"/>
      </w:pPr>
    </w:p>
    <w:p w:rsidR="009F4376" w:rsidRDefault="009F4376" w:rsidP="00A06678">
      <w:pPr>
        <w:pStyle w:val="Heading3"/>
      </w:pPr>
      <w:r>
        <w:t xml:space="preserve">[END </w:t>
      </w:r>
      <w:r w:rsidR="004111C4">
        <w:t>WebSIS FAX</w:t>
      </w:r>
      <w:r>
        <w:t xml:space="preserve"> for Instructors]</w:t>
      </w:r>
    </w:p>
    <w:p w:rsidR="00B70AE7" w:rsidRDefault="00CB5F74" w:rsidP="00CB5F74">
      <w:pPr>
        <w:pStyle w:val="Heading2"/>
      </w:pPr>
      <w:r>
        <w:t>[END WebSIS for Instructors</w:t>
      </w:r>
    </w:p>
    <w:p w:rsidR="008E5673" w:rsidRPr="00645A60" w:rsidRDefault="008E5673" w:rsidP="00CB5F74">
      <w:pPr>
        <w:spacing w:after="120"/>
      </w:pPr>
    </w:p>
    <w:sectPr w:rsidR="008E5673" w:rsidRPr="00645A60" w:rsidSect="008C723D">
      <w:footerReference w:type="default" r:id="rId44"/>
      <w:footerReference w:type="first" r:id="rId45"/>
      <w:pgSz w:w="12240" w:h="15840"/>
      <w:pgMar w:top="864" w:right="576" w:bottom="864" w:left="57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4A" w:rsidRDefault="006A3B4A" w:rsidP="007049D1">
      <w:r>
        <w:separator/>
      </w:r>
    </w:p>
  </w:endnote>
  <w:endnote w:type="continuationSeparator" w:id="0">
    <w:p w:rsidR="006A3B4A" w:rsidRDefault="006A3B4A" w:rsidP="0070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4A" w:rsidRDefault="006A3B4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WebSIS for INSTRUCTORS —Page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D11C64"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D11C64">
      <w:rPr>
        <w:noProof/>
        <w:color w:val="323E4F" w:themeColor="text2" w:themeShade="BF"/>
      </w:rPr>
      <w:t>15</w:t>
    </w:r>
    <w:r>
      <w:rPr>
        <w:color w:val="323E4F" w:themeColor="text2" w:themeShade="BF"/>
      </w:rPr>
      <w:fldChar w:fldCharType="end"/>
    </w:r>
  </w:p>
  <w:p w:rsidR="006A3B4A" w:rsidRDefault="006A3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Heading2Char"/>
        <w:color w:val="C00000"/>
        <w:sz w:val="24"/>
        <w:szCs w:val="24"/>
      </w:rPr>
      <w:id w:val="-102966296"/>
      <w:docPartObj>
        <w:docPartGallery w:val="Page Numbers (Bottom of Page)"/>
        <w:docPartUnique/>
      </w:docPartObj>
    </w:sdtPr>
    <w:sdtEndPr>
      <w:rPr>
        <w:rStyle w:val="DefaultParagraphFont"/>
        <w:rFonts w:ascii="Calibri" w:eastAsiaTheme="minorHAnsi" w:hAnsi="Calibri" w:cs="Times New Roman"/>
        <w:color w:val="auto"/>
      </w:rPr>
    </w:sdtEndPr>
    <w:sdtContent>
      <w:p w:rsidR="001F3729" w:rsidRDefault="001F3729">
        <w:pPr>
          <w:pStyle w:val="Footer"/>
          <w:jc w:val="right"/>
        </w:pPr>
        <w:r w:rsidRPr="001F3729">
          <w:rPr>
            <w:color w:val="C00000"/>
            <w:spacing w:val="60"/>
          </w:rPr>
          <w:t xml:space="preserve">WebSIS for </w:t>
        </w:r>
        <w:r w:rsidR="002A0A96">
          <w:rPr>
            <w:color w:val="C00000"/>
            <w:spacing w:val="60"/>
          </w:rPr>
          <w:t>INSTRUCTORS</w:t>
        </w:r>
        <w:r w:rsidRPr="001F3729">
          <w:rPr>
            <w:color w:val="C00000"/>
            <w:spacing w:val="60"/>
          </w:rPr>
          <w:t xml:space="preserve"> —Page</w:t>
        </w:r>
        <w:r w:rsidRPr="001F3729">
          <w:rPr>
            <w:color w:val="C00000"/>
          </w:rPr>
          <w:t xml:space="preserve"> </w:t>
        </w:r>
        <w:r>
          <w:rPr>
            <w:rStyle w:val="Heading2Char"/>
            <w:color w:val="C00000"/>
            <w:sz w:val="24"/>
            <w:szCs w:val="24"/>
          </w:rPr>
          <w:t xml:space="preserve">1 </w:t>
        </w:r>
        <w:r w:rsidRPr="001F3729">
          <w:rPr>
            <w:rStyle w:val="Heading2Char"/>
            <w:color w:val="C00000"/>
            <w:sz w:val="24"/>
            <w:szCs w:val="24"/>
          </w:rPr>
          <w:t xml:space="preserve">| </w:t>
        </w:r>
        <w:r w:rsidRPr="001F3729">
          <w:rPr>
            <w:rStyle w:val="Heading2Char"/>
            <w:color w:val="C00000"/>
            <w:sz w:val="24"/>
            <w:szCs w:val="24"/>
          </w:rPr>
          <w:fldChar w:fldCharType="begin"/>
        </w:r>
        <w:r w:rsidRPr="001F3729">
          <w:rPr>
            <w:rStyle w:val="Heading2Char"/>
            <w:color w:val="C00000"/>
            <w:sz w:val="24"/>
            <w:szCs w:val="24"/>
          </w:rPr>
          <w:instrText xml:space="preserve"> PAGE   \* MERGEFORMAT </w:instrText>
        </w:r>
        <w:r w:rsidRPr="001F3729">
          <w:rPr>
            <w:rStyle w:val="Heading2Char"/>
            <w:color w:val="C00000"/>
            <w:sz w:val="24"/>
            <w:szCs w:val="24"/>
          </w:rPr>
          <w:fldChar w:fldCharType="separate"/>
        </w:r>
        <w:r w:rsidR="008C723D">
          <w:rPr>
            <w:rStyle w:val="Heading2Char"/>
            <w:noProof/>
            <w:color w:val="C00000"/>
            <w:sz w:val="24"/>
            <w:szCs w:val="24"/>
          </w:rPr>
          <w:t>1</w:t>
        </w:r>
        <w:r w:rsidRPr="001F3729">
          <w:rPr>
            <w:rStyle w:val="Heading2Char"/>
            <w:color w:val="C00000"/>
            <w:sz w:val="24"/>
            <w:szCs w:val="24"/>
          </w:rPr>
          <w:fldChar w:fldCharType="end"/>
        </w:r>
        <w:r w:rsidRPr="001F3729">
          <w:rPr>
            <w:color w:val="C00000"/>
          </w:rPr>
          <w:t xml:space="preserve"> </w:t>
        </w:r>
      </w:p>
    </w:sdtContent>
  </w:sdt>
  <w:p w:rsidR="00B70AE7" w:rsidRDefault="00B7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4A" w:rsidRDefault="006A3B4A" w:rsidP="007049D1">
      <w:r>
        <w:separator/>
      </w:r>
    </w:p>
  </w:footnote>
  <w:footnote w:type="continuationSeparator" w:id="0">
    <w:p w:rsidR="006A3B4A" w:rsidRDefault="006A3B4A" w:rsidP="0070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207"/>
    <w:multiLevelType w:val="hybridMultilevel"/>
    <w:tmpl w:val="E7F6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6"/>
    <w:rsid w:val="00001980"/>
    <w:rsid w:val="00025661"/>
    <w:rsid w:val="0003046F"/>
    <w:rsid w:val="00077236"/>
    <w:rsid w:val="000918CE"/>
    <w:rsid w:val="000D676C"/>
    <w:rsid w:val="000F6347"/>
    <w:rsid w:val="00163A11"/>
    <w:rsid w:val="00181FE5"/>
    <w:rsid w:val="00183AEF"/>
    <w:rsid w:val="00186397"/>
    <w:rsid w:val="00195676"/>
    <w:rsid w:val="001C6C9C"/>
    <w:rsid w:val="001D20C1"/>
    <w:rsid w:val="001F0AB3"/>
    <w:rsid w:val="001F3729"/>
    <w:rsid w:val="0023543A"/>
    <w:rsid w:val="00236071"/>
    <w:rsid w:val="00261F98"/>
    <w:rsid w:val="00284567"/>
    <w:rsid w:val="00286D52"/>
    <w:rsid w:val="002953FF"/>
    <w:rsid w:val="002A0A96"/>
    <w:rsid w:val="002B6D94"/>
    <w:rsid w:val="002C66A1"/>
    <w:rsid w:val="002E7EC3"/>
    <w:rsid w:val="0030518F"/>
    <w:rsid w:val="00312139"/>
    <w:rsid w:val="00347140"/>
    <w:rsid w:val="0037741B"/>
    <w:rsid w:val="003C2CC8"/>
    <w:rsid w:val="003D6CA6"/>
    <w:rsid w:val="004111C4"/>
    <w:rsid w:val="00461E5E"/>
    <w:rsid w:val="00496F75"/>
    <w:rsid w:val="004B3F47"/>
    <w:rsid w:val="004C3155"/>
    <w:rsid w:val="004C399E"/>
    <w:rsid w:val="004C7C63"/>
    <w:rsid w:val="004F68D1"/>
    <w:rsid w:val="00520766"/>
    <w:rsid w:val="00550C28"/>
    <w:rsid w:val="00552F0F"/>
    <w:rsid w:val="00562D58"/>
    <w:rsid w:val="005C3D2A"/>
    <w:rsid w:val="005D779D"/>
    <w:rsid w:val="005E4CD0"/>
    <w:rsid w:val="00645A60"/>
    <w:rsid w:val="00662518"/>
    <w:rsid w:val="00696692"/>
    <w:rsid w:val="006A1043"/>
    <w:rsid w:val="006A3B4A"/>
    <w:rsid w:val="006A56D2"/>
    <w:rsid w:val="006D0B7A"/>
    <w:rsid w:val="007049D1"/>
    <w:rsid w:val="007118B8"/>
    <w:rsid w:val="00745B9D"/>
    <w:rsid w:val="00751E98"/>
    <w:rsid w:val="00767AFA"/>
    <w:rsid w:val="00774C46"/>
    <w:rsid w:val="00780B2E"/>
    <w:rsid w:val="00792BB1"/>
    <w:rsid w:val="007C6BCC"/>
    <w:rsid w:val="007E6277"/>
    <w:rsid w:val="007F76BE"/>
    <w:rsid w:val="008553E5"/>
    <w:rsid w:val="00870144"/>
    <w:rsid w:val="0089747A"/>
    <w:rsid w:val="008C723D"/>
    <w:rsid w:val="008E39C2"/>
    <w:rsid w:val="008E5673"/>
    <w:rsid w:val="008F3C9C"/>
    <w:rsid w:val="009B14F6"/>
    <w:rsid w:val="009D19C5"/>
    <w:rsid w:val="009F4376"/>
    <w:rsid w:val="009F5A14"/>
    <w:rsid w:val="00A06678"/>
    <w:rsid w:val="00A86BF3"/>
    <w:rsid w:val="00AE2EA5"/>
    <w:rsid w:val="00AF3DAB"/>
    <w:rsid w:val="00B068E5"/>
    <w:rsid w:val="00B30EB3"/>
    <w:rsid w:val="00B702F8"/>
    <w:rsid w:val="00B70AE7"/>
    <w:rsid w:val="00B74902"/>
    <w:rsid w:val="00B82939"/>
    <w:rsid w:val="00BD17B8"/>
    <w:rsid w:val="00BD463B"/>
    <w:rsid w:val="00BE6443"/>
    <w:rsid w:val="00C06B12"/>
    <w:rsid w:val="00C70E48"/>
    <w:rsid w:val="00C76CCB"/>
    <w:rsid w:val="00CA4E13"/>
    <w:rsid w:val="00CB2B92"/>
    <w:rsid w:val="00CB5F74"/>
    <w:rsid w:val="00CB6781"/>
    <w:rsid w:val="00CE1D41"/>
    <w:rsid w:val="00CF565F"/>
    <w:rsid w:val="00D02B27"/>
    <w:rsid w:val="00D11C64"/>
    <w:rsid w:val="00D52FB2"/>
    <w:rsid w:val="00D60A82"/>
    <w:rsid w:val="00D74640"/>
    <w:rsid w:val="00D77B0D"/>
    <w:rsid w:val="00D939B1"/>
    <w:rsid w:val="00DD633B"/>
    <w:rsid w:val="00DF0A96"/>
    <w:rsid w:val="00E10788"/>
    <w:rsid w:val="00E14417"/>
    <w:rsid w:val="00E4168F"/>
    <w:rsid w:val="00E7641B"/>
    <w:rsid w:val="00E918C7"/>
    <w:rsid w:val="00E93FCC"/>
    <w:rsid w:val="00EA4243"/>
    <w:rsid w:val="00EB0B79"/>
    <w:rsid w:val="00EF4311"/>
    <w:rsid w:val="00EF55D7"/>
    <w:rsid w:val="00F36457"/>
    <w:rsid w:val="00F53B73"/>
    <w:rsid w:val="00F952B6"/>
    <w:rsid w:val="00FB09E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94CA39-52D0-43E0-A38E-F038AAD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47"/>
    <w:pPr>
      <w:spacing w:after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0A9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7B0D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00206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6678"/>
    <w:pPr>
      <w:keepNext/>
      <w:keepLines/>
      <w:spacing w:before="40" w:after="200"/>
      <w:outlineLvl w:val="2"/>
    </w:pPr>
    <w:rPr>
      <w:rFonts w:asciiTheme="majorHAnsi" w:eastAsiaTheme="majorEastAsia" w:hAnsiTheme="majorHAnsi" w:cstheme="majorBidi"/>
      <w:b/>
      <w:color w:val="833C0B" w:themeColor="accent2" w:themeShade="80"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C28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A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B0D"/>
    <w:rPr>
      <w:rFonts w:asciiTheme="majorHAnsi" w:eastAsiaTheme="majorEastAsia" w:hAnsiTheme="majorHAnsi" w:cstheme="majorBidi"/>
      <w:color w:val="00206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6678"/>
    <w:rPr>
      <w:rFonts w:asciiTheme="majorHAnsi" w:eastAsiaTheme="majorEastAsia" w:hAnsiTheme="majorHAnsi" w:cstheme="majorBidi"/>
      <w:b/>
      <w:color w:val="833C0B" w:themeColor="accent2" w:themeShade="80"/>
      <w:sz w:val="32"/>
      <w:szCs w:val="32"/>
      <w:u w:val="single"/>
    </w:rPr>
  </w:style>
  <w:style w:type="paragraph" w:customStyle="1" w:styleId="time-color">
    <w:name w:val="time-color"/>
    <w:basedOn w:val="Normal"/>
    <w:link w:val="time-colorChar"/>
    <w:qFormat/>
    <w:rsid w:val="008F3C9C"/>
    <w:rPr>
      <w:rFonts w:eastAsia="Times New Roman" w:cs="Tahoma"/>
      <w:b/>
      <w:color w:val="FF0000"/>
      <w:szCs w:val="20"/>
    </w:rPr>
  </w:style>
  <w:style w:type="character" w:customStyle="1" w:styleId="time-colorChar">
    <w:name w:val="time-color Char"/>
    <w:basedOn w:val="DefaultParagraphFont"/>
    <w:link w:val="time-color"/>
    <w:rsid w:val="008F3C9C"/>
    <w:rPr>
      <w:rFonts w:ascii="Calibri" w:eastAsia="Times New Roman" w:hAnsi="Calibri" w:cs="Tahoma"/>
      <w:b/>
      <w:color w:val="FF000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14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14F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0C28"/>
    <w:rPr>
      <w:rFonts w:asciiTheme="majorHAnsi" w:eastAsiaTheme="majorEastAsia" w:hAnsiTheme="majorHAnsi" w:cstheme="majorBidi"/>
      <w:i/>
      <w:iCs/>
      <w:color w:val="0D0D0D" w:themeColor="text1" w:themeTint="F2"/>
      <w:sz w:val="28"/>
      <w:szCs w:val="24"/>
    </w:rPr>
  </w:style>
  <w:style w:type="paragraph" w:styleId="ListParagraph">
    <w:name w:val="List Paragraph"/>
    <w:basedOn w:val="Normal"/>
    <w:uiPriority w:val="34"/>
    <w:qFormat/>
    <w:rsid w:val="00AF3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9D1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9D1"/>
    <w:rPr>
      <w:rFonts w:ascii="Calibri" w:hAnsi="Calibri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2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tudent.mit.edu/cgi-bin/sfprwlst_sel.sh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5.gif"/><Relationship Id="rId39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34" Type="http://schemas.openxmlformats.org/officeDocument/2006/relationships/hyperlink" Target="http://arch-fac-site.scripts.mit.edu/faculty/scheduling/classrooms/" TargetMode="External"/><Relationship Id="rId42" Type="http://schemas.openxmlformats.org/officeDocument/2006/relationships/hyperlink" Target="http://student.mit.edu/cgi-docs/webfaq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tudent.mit.edu/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5" Type="http://schemas.openxmlformats.org/officeDocument/2006/relationships/hyperlink" Target="https://ogs.mit.edu/ogs/" TargetMode="External"/><Relationship Id="rId33" Type="http://schemas.openxmlformats.org/officeDocument/2006/relationships/hyperlink" Target="http://web.mit.edu/registrar/classrooms/index.html" TargetMode="External"/><Relationship Id="rId38" Type="http://schemas.openxmlformats.org/officeDocument/2006/relationships/hyperlink" Target="http://arch-fac-site.scripts.mit.edu/faculty/wp-content/themes/twentytwelve-child/docs/admin/key-dates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6.gif"/><Relationship Id="rId41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.mit.edu/cgi-docs/sfprwscl.html" TargetMode="External"/><Relationship Id="rId24" Type="http://schemas.openxmlformats.org/officeDocument/2006/relationships/image" Target="media/image14.gif"/><Relationship Id="rId32" Type="http://schemas.openxmlformats.org/officeDocument/2006/relationships/image" Target="media/image18.gif"/><Relationship Id="rId37" Type="http://schemas.openxmlformats.org/officeDocument/2006/relationships/hyperlink" Target="http://arch-fac-site.scripts.mit.edu/faculty/deadlines-reviews-and-events-calendar/" TargetMode="External"/><Relationship Id="rId40" Type="http://schemas.openxmlformats.org/officeDocument/2006/relationships/hyperlink" Target="http://ist.mit.edu/certificates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13.gif"/><Relationship Id="rId28" Type="http://schemas.openxmlformats.org/officeDocument/2006/relationships/hyperlink" Target="http://arch-fac-site.scripts.mit.edu/faculty/wp-content/themes/twentytwelve-child/docs/TIP/TIP-Instructions-Faculty.pdf" TargetMode="External"/><Relationship Id="rId36" Type="http://schemas.openxmlformats.org/officeDocument/2006/relationships/hyperlink" Target="http://web.mit.edu/registrar/calendar/index.html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31" Type="http://schemas.openxmlformats.org/officeDocument/2006/relationships/image" Target="media/image17.gi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udent.mit.edu/cgi-docs/sfprwscl.html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hyperlink" Target="http://tip.mit.edu/" TargetMode="External"/><Relationship Id="rId30" Type="http://schemas.openxmlformats.org/officeDocument/2006/relationships/hyperlink" Target="http://student.mit.edu/catalog/m4a.html" TargetMode="External"/><Relationship Id="rId35" Type="http://schemas.openxmlformats.org/officeDocument/2006/relationships/image" Target="media/image19.gif"/><Relationship Id="rId43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2FCA07A2.dotm</Template>
  <TotalTime>0</TotalTime>
  <Pages>15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Insitute of Techonology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 Miller</dc:creator>
  <cp:keywords/>
  <dc:description/>
  <cp:lastModifiedBy>Tonya J Miller</cp:lastModifiedBy>
  <cp:revision>2</cp:revision>
  <dcterms:created xsi:type="dcterms:W3CDTF">2013-11-25T18:32:00Z</dcterms:created>
  <dcterms:modified xsi:type="dcterms:W3CDTF">2013-11-25T18:32:00Z</dcterms:modified>
</cp:coreProperties>
</file>